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391C" w:rsidRDefault="000E391C" w:rsidP="005C584B">
      <w:pPr>
        <w:jc w:val="center"/>
        <w:rPr>
          <w:rFonts w:ascii="Times New Roman" w:hAnsi="Times New Roman" w:cs="Times New Roman"/>
          <w:b/>
        </w:rPr>
      </w:pPr>
    </w:p>
    <w:p w:rsidR="00A1569B" w:rsidRPr="00B2262C" w:rsidRDefault="009A70BA" w:rsidP="00010893">
      <w:pPr>
        <w:jc w:val="center"/>
        <w:rPr>
          <w:rFonts w:ascii="Times New Roman" w:hAnsi="Times New Roman" w:cs="Times New Roman"/>
          <w:b/>
        </w:rPr>
      </w:pPr>
      <w:r w:rsidRPr="00010893">
        <w:rPr>
          <w:rFonts w:ascii="Times New Roman" w:hAnsi="Times New Roman" w:cs="Times New Roman"/>
          <w:b/>
          <w:sz w:val="28"/>
          <w:szCs w:val="28"/>
        </w:rPr>
        <w:t xml:space="preserve">Zápis </w:t>
      </w:r>
      <w:r w:rsidR="00A1569B" w:rsidRPr="00010893">
        <w:rPr>
          <w:rFonts w:ascii="Times New Roman" w:hAnsi="Times New Roman" w:cs="Times New Roman"/>
          <w:b/>
          <w:sz w:val="28"/>
          <w:szCs w:val="28"/>
        </w:rPr>
        <w:t xml:space="preserve">z jednání </w:t>
      </w:r>
      <w:r w:rsidR="0065628C" w:rsidRPr="00010893">
        <w:rPr>
          <w:rFonts w:ascii="Times New Roman" w:hAnsi="Times New Roman" w:cs="Times New Roman"/>
          <w:b/>
          <w:sz w:val="28"/>
          <w:szCs w:val="28"/>
        </w:rPr>
        <w:t xml:space="preserve">organizačně </w:t>
      </w:r>
      <w:r w:rsidR="000D3FF0" w:rsidRPr="00010893">
        <w:rPr>
          <w:rFonts w:ascii="Times New Roman" w:hAnsi="Times New Roman" w:cs="Times New Roman"/>
          <w:b/>
          <w:sz w:val="28"/>
          <w:szCs w:val="28"/>
        </w:rPr>
        <w:t xml:space="preserve">pracovního setkání </w:t>
      </w:r>
      <w:r w:rsidR="004C6C19" w:rsidRPr="00010893">
        <w:rPr>
          <w:rFonts w:ascii="Times New Roman" w:hAnsi="Times New Roman" w:cs="Times New Roman"/>
          <w:b/>
          <w:sz w:val="28"/>
          <w:szCs w:val="28"/>
        </w:rPr>
        <w:t xml:space="preserve">REALIZAČNÍHO TÝMU </w:t>
      </w:r>
      <w:r w:rsidR="00A1569B" w:rsidRPr="00010893">
        <w:rPr>
          <w:rFonts w:ascii="Times New Roman" w:hAnsi="Times New Roman" w:cs="Times New Roman"/>
          <w:b/>
          <w:sz w:val="28"/>
          <w:szCs w:val="28"/>
        </w:rPr>
        <w:t>v rámci projektu</w:t>
      </w:r>
      <w:r w:rsidR="00A1569B"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="00A1569B" w:rsidRPr="00B2262C">
        <w:rPr>
          <w:rFonts w:ascii="Times New Roman" w:hAnsi="Times New Roman" w:cs="Times New Roman"/>
          <w:b/>
        </w:rPr>
        <w:t xml:space="preserve"> rozvoje vzdělávání v území ORP Ostrov“</w:t>
      </w:r>
      <w:r w:rsidR="00010893">
        <w:rPr>
          <w:rFonts w:ascii="Times New Roman" w:hAnsi="Times New Roman" w:cs="Times New Roman"/>
          <w:b/>
        </w:rPr>
        <w:t>, č.p. CZ.02.3.68/0.0/0.0/17_047/0009114</w:t>
      </w:r>
    </w:p>
    <w:p w:rsidR="0057768B" w:rsidRDefault="0057768B" w:rsidP="005776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Kdy</w:t>
      </w:r>
      <w:r w:rsidR="004C6C19">
        <w:rPr>
          <w:rFonts w:ascii="Times New Roman" w:hAnsi="Times New Roman" w:cs="Times New Roman"/>
          <w:b/>
        </w:rPr>
        <w:t>: 15.</w:t>
      </w:r>
      <w:r w:rsidR="009A70BA">
        <w:rPr>
          <w:rFonts w:ascii="Times New Roman" w:hAnsi="Times New Roman" w:cs="Times New Roman"/>
          <w:b/>
        </w:rPr>
        <w:t xml:space="preserve"> </w:t>
      </w:r>
      <w:r w:rsidR="004C6C19">
        <w:rPr>
          <w:rFonts w:ascii="Times New Roman" w:hAnsi="Times New Roman" w:cs="Times New Roman"/>
          <w:b/>
        </w:rPr>
        <w:t>1.</w:t>
      </w:r>
      <w:r w:rsidR="009A70BA">
        <w:rPr>
          <w:rFonts w:ascii="Times New Roman" w:hAnsi="Times New Roman" w:cs="Times New Roman"/>
          <w:b/>
        </w:rPr>
        <w:t xml:space="preserve"> </w:t>
      </w:r>
      <w:r w:rsidR="004C6C19">
        <w:rPr>
          <w:rFonts w:ascii="Times New Roman" w:hAnsi="Times New Roman" w:cs="Times New Roman"/>
          <w:b/>
        </w:rPr>
        <w:t>2019</w:t>
      </w:r>
    </w:p>
    <w:p w:rsidR="00A1569B" w:rsidRDefault="0057768B" w:rsidP="005776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Kde</w:t>
      </w:r>
      <w:r w:rsidR="004C6C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6C19" w:rsidRPr="004C6C19">
        <w:rPr>
          <w:rFonts w:ascii="Times New Roman" w:eastAsia="Times New Roman" w:hAnsi="Times New Roman" w:cs="Times New Roman"/>
          <w:b/>
          <w:sz w:val="24"/>
          <w:szCs w:val="24"/>
        </w:rPr>
        <w:t>Klínovecká 1407, 363 01 Ostrov</w:t>
      </w:r>
    </w:p>
    <w:p w:rsidR="00EE63A7" w:rsidRDefault="00EE63A7" w:rsidP="005776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Čas:</w:t>
      </w:r>
      <w:r w:rsidR="004C6C19">
        <w:rPr>
          <w:rFonts w:ascii="Times New Roman" w:hAnsi="Times New Roman" w:cs="Times New Roman"/>
          <w:b/>
        </w:rPr>
        <w:t xml:space="preserve"> 13</w:t>
      </w:r>
      <w:r w:rsidR="009A70BA">
        <w:rPr>
          <w:rFonts w:ascii="Times New Roman" w:hAnsi="Times New Roman" w:cs="Times New Roman"/>
          <w:b/>
        </w:rPr>
        <w:t>:</w:t>
      </w:r>
      <w:r w:rsidR="004C6C19">
        <w:rPr>
          <w:rFonts w:ascii="Times New Roman" w:hAnsi="Times New Roman" w:cs="Times New Roman"/>
          <w:b/>
        </w:rPr>
        <w:t>30</w:t>
      </w:r>
      <w:r w:rsidR="009A70BA">
        <w:rPr>
          <w:rFonts w:ascii="Times New Roman" w:hAnsi="Times New Roman" w:cs="Times New Roman"/>
          <w:b/>
        </w:rPr>
        <w:t xml:space="preserve"> hod.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61C14">
        <w:tc>
          <w:tcPr>
            <w:tcW w:w="9062" w:type="dxa"/>
          </w:tcPr>
          <w:p w:rsidR="00261C14" w:rsidRPr="00261C14" w:rsidRDefault="00261C14">
            <w:r>
              <w:rPr>
                <w:b/>
              </w:rPr>
              <w:t xml:space="preserve">Zúčastněné osoby: </w:t>
            </w:r>
            <w:r w:rsidRPr="00261C14">
              <w:t>dle</w:t>
            </w:r>
            <w:r>
              <w:t xml:space="preserve"> prezenční listiny</w:t>
            </w:r>
          </w:p>
        </w:tc>
      </w:tr>
      <w:tr w:rsidR="00BB5B9A">
        <w:tc>
          <w:tcPr>
            <w:tcW w:w="9062" w:type="dxa"/>
          </w:tcPr>
          <w:p w:rsidR="00BB5B9A" w:rsidRPr="0057768B" w:rsidRDefault="0057768B">
            <w:pPr>
              <w:rPr>
                <w:b/>
              </w:rPr>
            </w:pPr>
            <w:r w:rsidRPr="0057768B">
              <w:rPr>
                <w:b/>
              </w:rPr>
              <w:t>Program:</w:t>
            </w:r>
          </w:p>
        </w:tc>
      </w:tr>
      <w:tr w:rsidR="00BB5B9A" w:rsidTr="00604FE1">
        <w:trPr>
          <w:trHeight w:val="124"/>
        </w:trPr>
        <w:tc>
          <w:tcPr>
            <w:tcW w:w="9062" w:type="dxa"/>
          </w:tcPr>
          <w:p w:rsidR="00C22AA1" w:rsidRPr="00C22AA1" w:rsidRDefault="00C22AA1" w:rsidP="00C22A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6C19" w:rsidRPr="004C6C19" w:rsidRDefault="004C6C19" w:rsidP="004C6C19">
            <w:pPr>
              <w:jc w:val="both"/>
              <w:rPr>
                <w:rFonts w:ascii="Times New Roman" w:hAnsi="Times New Roman" w:cs="Times New Roman"/>
              </w:rPr>
            </w:pPr>
            <w:r w:rsidRPr="004C6C19">
              <w:rPr>
                <w:rFonts w:ascii="Times New Roman" w:hAnsi="Times New Roman" w:cs="Times New Roman"/>
              </w:rPr>
              <w:t>1.</w:t>
            </w:r>
            <w:r w:rsidRPr="004C6C19">
              <w:rPr>
                <w:rFonts w:ascii="Times New Roman" w:hAnsi="Times New Roman" w:cs="Times New Roman"/>
              </w:rPr>
              <w:tab/>
              <w:t>Aktivity a spolupráce škol</w:t>
            </w:r>
          </w:p>
          <w:p w:rsidR="004C6C19" w:rsidRPr="004C6C19" w:rsidRDefault="004C6C19" w:rsidP="004C6C19">
            <w:pPr>
              <w:jc w:val="both"/>
              <w:rPr>
                <w:rFonts w:ascii="Times New Roman" w:hAnsi="Times New Roman" w:cs="Times New Roman"/>
              </w:rPr>
            </w:pPr>
            <w:r w:rsidRPr="004C6C19">
              <w:rPr>
                <w:rFonts w:ascii="Times New Roman" w:hAnsi="Times New Roman" w:cs="Times New Roman"/>
              </w:rPr>
              <w:t xml:space="preserve">            (představení implementačních aktivit garantem dané aktivity)</w:t>
            </w:r>
          </w:p>
          <w:p w:rsidR="004C6C19" w:rsidRPr="004C6C19" w:rsidRDefault="004C6C19" w:rsidP="004C6C19">
            <w:pPr>
              <w:jc w:val="both"/>
              <w:rPr>
                <w:rFonts w:ascii="Times New Roman" w:hAnsi="Times New Roman" w:cs="Times New Roman"/>
              </w:rPr>
            </w:pPr>
            <w:r w:rsidRPr="004C6C19">
              <w:rPr>
                <w:rFonts w:ascii="Times New Roman" w:hAnsi="Times New Roman" w:cs="Times New Roman"/>
              </w:rPr>
              <w:t>2.</w:t>
            </w:r>
            <w:r w:rsidRPr="004C6C19">
              <w:rPr>
                <w:rFonts w:ascii="Times New Roman" w:hAnsi="Times New Roman" w:cs="Times New Roman"/>
              </w:rPr>
              <w:tab/>
              <w:t>P</w:t>
            </w:r>
            <w:r>
              <w:rPr>
                <w:rFonts w:ascii="Times New Roman" w:hAnsi="Times New Roman" w:cs="Times New Roman"/>
              </w:rPr>
              <w:t>ředstavení aktérů p</w:t>
            </w:r>
            <w:r w:rsidRPr="004C6C19">
              <w:rPr>
                <w:rFonts w:ascii="Times New Roman" w:hAnsi="Times New Roman" w:cs="Times New Roman"/>
              </w:rPr>
              <w:t>racovní skupiny a jejich činnost</w:t>
            </w:r>
          </w:p>
          <w:p w:rsidR="00F417C1" w:rsidRDefault="004C6C19" w:rsidP="004C6C19">
            <w:pPr>
              <w:jc w:val="both"/>
              <w:rPr>
                <w:rFonts w:ascii="Times New Roman" w:hAnsi="Times New Roman" w:cs="Times New Roman"/>
              </w:rPr>
            </w:pPr>
            <w:r w:rsidRPr="004C6C19">
              <w:rPr>
                <w:rFonts w:ascii="Times New Roman" w:hAnsi="Times New Roman" w:cs="Times New Roman"/>
              </w:rPr>
              <w:t>3.</w:t>
            </w:r>
            <w:r w:rsidRPr="004C6C19">
              <w:rPr>
                <w:rFonts w:ascii="Times New Roman" w:hAnsi="Times New Roman" w:cs="Times New Roman"/>
              </w:rPr>
              <w:tab/>
              <w:t xml:space="preserve">Diskuze a různé   </w:t>
            </w: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57768B" w:rsidRDefault="0057768B" w:rsidP="00F417C1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57768B" w:rsidTr="0057768B">
              <w:tc>
                <w:tcPr>
                  <w:tcW w:w="8822" w:type="dxa"/>
                </w:tcPr>
                <w:p w:rsidR="0057768B" w:rsidRDefault="0057768B" w:rsidP="00F417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Záznam z jednání:</w:t>
                  </w:r>
                </w:p>
              </w:tc>
            </w:tr>
          </w:tbl>
          <w:p w:rsidR="006C250B" w:rsidRPr="009B3FC6" w:rsidRDefault="004C6C19" w:rsidP="009B3FC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B3FC6">
              <w:rPr>
                <w:rFonts w:ascii="Times New Roman" w:hAnsi="Times New Roman" w:cs="Times New Roman"/>
              </w:rPr>
              <w:t xml:space="preserve">Paní Ing. Urbánková zahájila setkání představením celého realizačního týmu. Posléze seznámila účastníky s programem setkání. </w:t>
            </w:r>
          </w:p>
          <w:p w:rsidR="00673CC5" w:rsidRPr="00FF2F12" w:rsidRDefault="002765CB" w:rsidP="00FF2F12">
            <w:pPr>
              <w:pStyle w:val="Bezmezer"/>
              <w:rPr>
                <w:color w:val="0099FF"/>
                <w:u w:val="single"/>
                <w14:textFill>
                  <w14:solidFill>
                    <w14:srgbClr w14:val="0099FF">
                      <w14:lumMod w14:val="75000"/>
                    </w14:srgbClr>
                  </w14:solidFill>
                </w14:textFill>
              </w:rPr>
            </w:pPr>
            <w:r>
              <w:t xml:space="preserve">KA.2: </w:t>
            </w:r>
            <w:r w:rsidR="004C6C19">
              <w:t>V úvodní prezentaci uvedla přehled škol</w:t>
            </w:r>
            <w:r w:rsidR="009C2CA3">
              <w:t>,</w:t>
            </w:r>
            <w:r w:rsidR="004C6C19">
              <w:t xml:space="preserve"> které jsou zapojeny</w:t>
            </w:r>
            <w:r w:rsidR="004C6C19" w:rsidRPr="004C6C19">
              <w:t xml:space="preserve"> do realizace projektů </w:t>
            </w:r>
            <w:proofErr w:type="spellStart"/>
            <w:r w:rsidR="004C6C19" w:rsidRPr="004C6C19">
              <w:t>IPs</w:t>
            </w:r>
            <w:proofErr w:type="spellEnd"/>
            <w:r w:rsidR="004C6C19" w:rsidRPr="004C6C19">
              <w:t xml:space="preserve"> v území   MAS</w:t>
            </w:r>
            <w:r w:rsidR="004C6C19">
              <w:t xml:space="preserve"> a dále ukázala jaká je ú</w:t>
            </w:r>
            <w:r w:rsidR="004C6C19" w:rsidRPr="004C6C19">
              <w:t>zemní působnost projektu MAP II</w:t>
            </w:r>
            <w:r w:rsidR="004C6C19">
              <w:t xml:space="preserve">. </w:t>
            </w:r>
            <w:r w:rsidR="009C2CA3">
              <w:t>Naším cílem je z</w:t>
            </w:r>
            <w:r w:rsidR="009C2CA3" w:rsidRPr="009C2CA3">
              <w:t>lepšit kvalitu ve vzdělávání</w:t>
            </w:r>
            <w:r w:rsidR="009C2CA3">
              <w:t xml:space="preserve"> </w:t>
            </w:r>
            <w:r w:rsidR="009C2CA3" w:rsidRPr="009C2CA3">
              <w:t>v území projektu</w:t>
            </w:r>
            <w:r w:rsidR="009C2CA3">
              <w:t>: s</w:t>
            </w:r>
            <w:r w:rsidR="009C2CA3" w:rsidRPr="009C2CA3">
              <w:t>polečným informováním</w:t>
            </w:r>
            <w:r w:rsidR="009C2CA3">
              <w:t>, s</w:t>
            </w:r>
            <w:r w:rsidR="009C2CA3" w:rsidRPr="009C2CA3">
              <w:t>polečným vzděláváním</w:t>
            </w:r>
            <w:r w:rsidR="009C2CA3">
              <w:t>, s</w:t>
            </w:r>
            <w:r w:rsidR="009C2CA3" w:rsidRPr="009C2CA3">
              <w:t xml:space="preserve">polečným plánováním </w:t>
            </w:r>
            <w:r w:rsidR="009C2CA3">
              <w:t>a a</w:t>
            </w:r>
            <w:r w:rsidR="009C2CA3" w:rsidRPr="009C2CA3">
              <w:t>ktivitami spolupráce</w:t>
            </w:r>
            <w:r w:rsidR="009C2CA3">
              <w:t>. Následnou ukázkou mapy, kam dopadají implementační aktivity škol</w:t>
            </w:r>
            <w:r w:rsidR="004B7F8C">
              <w:t>,</w:t>
            </w:r>
            <w:r w:rsidR="009C2CA3">
              <w:t xml:space="preserve"> byly uvedeni jednotliv</w:t>
            </w:r>
            <w:r w:rsidR="004B7F8C">
              <w:t>í</w:t>
            </w:r>
            <w:r w:rsidR="009C2CA3">
              <w:t xml:space="preserve"> garanti škol, kteří svou aktivitu prezentovali s komentáře</w:t>
            </w:r>
            <w:r w:rsidR="004B7F8C">
              <w:t>m</w:t>
            </w:r>
            <w:r w:rsidR="009C2CA3">
              <w:t xml:space="preserve"> a vysvětlením </w:t>
            </w:r>
            <w:r w:rsidR="000E391C">
              <w:t>obsahu aktivity</w:t>
            </w:r>
            <w:r w:rsidR="009C2CA3">
              <w:t xml:space="preserve">, </w:t>
            </w:r>
            <w:r w:rsidR="000E391C">
              <w:t xml:space="preserve">formy </w:t>
            </w:r>
            <w:r w:rsidR="009C2CA3">
              <w:t xml:space="preserve">spolupráce a </w:t>
            </w:r>
            <w:r w:rsidR="004B7F8C">
              <w:t xml:space="preserve">harmonogramem </w:t>
            </w:r>
            <w:r w:rsidR="009C2CA3">
              <w:t>realizace aktivity v průběhu celého projektu.</w:t>
            </w:r>
            <w:r w:rsidR="009150E9">
              <w:t xml:space="preserve"> Prezentace</w:t>
            </w:r>
            <w:r w:rsidR="00FF2F12">
              <w:t xml:space="preserve"> </w:t>
            </w:r>
            <w:r w:rsidR="009150E9">
              <w:t>ke</w:t>
            </w:r>
            <w:r w:rsidR="00FF2F12">
              <w:t xml:space="preserve"> </w:t>
            </w:r>
            <w:r w:rsidR="009150E9">
              <w:t xml:space="preserve">shlédnutí </w:t>
            </w:r>
            <w:r w:rsidR="00FF2F12" w:rsidRPr="00FF2F12">
              <w:rPr>
                <w:color w:val="0099FF"/>
                <w:u w:val="single"/>
                <w14:textFill>
                  <w14:solidFill>
                    <w14:srgbClr w14:val="0099FF">
                      <w14:lumMod w14:val="75000"/>
                    </w14:srgbClr>
                  </w14:solidFill>
                </w14:textFill>
              </w:rPr>
              <w:t>http://cms.mas-krusnehory.webnode.cz/map-ii/seminare/-1-2019/</w:t>
            </w:r>
          </w:p>
          <w:p w:rsidR="00FF2F12" w:rsidRDefault="00FF2F12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9150E9" w:rsidRDefault="002765CB" w:rsidP="009C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 4: </w:t>
            </w:r>
          </w:p>
          <w:p w:rsidR="00135444" w:rsidRDefault="009C2CA3" w:rsidP="009C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První představila svou aktivitu</w:t>
            </w:r>
            <w:r w:rsidR="009150E9">
              <w:rPr>
                <w:rFonts w:ascii="Times New Roman" w:hAnsi="Times New Roman" w:cs="Times New Roman"/>
              </w:rPr>
              <w:t xml:space="preserve"> </w:t>
            </w:r>
            <w:r w:rsidR="00135444">
              <w:rPr>
                <w:rFonts w:ascii="Times New Roman" w:hAnsi="Times New Roman" w:cs="Times New Roman"/>
              </w:rPr>
              <w:t>4.1</w:t>
            </w:r>
            <w:r w:rsidR="00A74E5A" w:rsidRPr="00A74E5A">
              <w:rPr>
                <w:rFonts w:ascii="Times New Roman" w:hAnsi="Times New Roman" w:cs="Times New Roman"/>
              </w:rPr>
              <w:t xml:space="preserve"> - Metodické vedení a pomoc při řešení a předcházení problémů ve vzdělávání žáka ohroženého školním neúspěchem</w:t>
            </w:r>
            <w:r w:rsidR="00A74E5A">
              <w:rPr>
                <w:rFonts w:ascii="Times New Roman" w:hAnsi="Times New Roman" w:cs="Times New Roman"/>
              </w:rPr>
              <w:t xml:space="preserve"> Ing. Šplíchalová</w:t>
            </w:r>
            <w:r w:rsidR="002765CB">
              <w:rPr>
                <w:rFonts w:ascii="Times New Roman" w:hAnsi="Times New Roman" w:cs="Times New Roman"/>
              </w:rPr>
              <w:t xml:space="preserve">. </w:t>
            </w:r>
            <w:r w:rsidR="004B7F8C">
              <w:rPr>
                <w:rFonts w:ascii="Times New Roman" w:hAnsi="Times New Roman" w:cs="Times New Roman"/>
              </w:rPr>
              <w:t>Mimo jiné n</w:t>
            </w:r>
            <w:r w:rsidR="002765CB">
              <w:rPr>
                <w:rFonts w:ascii="Times New Roman" w:hAnsi="Times New Roman" w:cs="Times New Roman"/>
              </w:rPr>
              <w:t>abídla</w:t>
            </w:r>
            <w:r w:rsidR="004B7F8C">
              <w:rPr>
                <w:rFonts w:ascii="Times New Roman" w:hAnsi="Times New Roman" w:cs="Times New Roman"/>
              </w:rPr>
              <w:t xml:space="preserve"> individuální spolupráci</w:t>
            </w:r>
            <w:r w:rsidR="000E391C">
              <w:rPr>
                <w:rFonts w:ascii="Times New Roman" w:hAnsi="Times New Roman" w:cs="Times New Roman"/>
              </w:rPr>
              <w:t xml:space="preserve"> OSPOD – školy.</w:t>
            </w:r>
          </w:p>
          <w:p w:rsidR="005F0CB1" w:rsidRDefault="005F0CB1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1447A9" w:rsidRDefault="001447A9" w:rsidP="009C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– </w:t>
            </w:r>
            <w:r w:rsidR="000E391C">
              <w:rPr>
                <w:rFonts w:ascii="Times New Roman" w:hAnsi="Times New Roman" w:cs="Times New Roman"/>
              </w:rPr>
              <w:t xml:space="preserve">Aktivitu </w:t>
            </w:r>
            <w:r>
              <w:rPr>
                <w:rFonts w:ascii="Times New Roman" w:hAnsi="Times New Roman" w:cs="Times New Roman"/>
              </w:rPr>
              <w:t xml:space="preserve">Tvoříme pro sebe i pro druhé představila Mgr. Konývková. Vyzvala k prezentaci její tým, za divadlo pana Šulce, za hudební část pana </w:t>
            </w:r>
            <w:proofErr w:type="spellStart"/>
            <w:r>
              <w:rPr>
                <w:rFonts w:ascii="Times New Roman" w:hAnsi="Times New Roman" w:cs="Times New Roman"/>
              </w:rPr>
              <w:t>Tyra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za taneční část paní Winterovou. Ke každé části </w:t>
            </w:r>
            <w:r w:rsidR="000E391C">
              <w:rPr>
                <w:rFonts w:ascii="Times New Roman" w:hAnsi="Times New Roman" w:cs="Times New Roman"/>
              </w:rPr>
              <w:t xml:space="preserve">aktivity představili její </w:t>
            </w:r>
            <w:r>
              <w:rPr>
                <w:rFonts w:ascii="Times New Roman" w:hAnsi="Times New Roman" w:cs="Times New Roman"/>
              </w:rPr>
              <w:t>harmonogram</w:t>
            </w:r>
            <w:r w:rsidR="000E3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0E391C">
              <w:rPr>
                <w:rFonts w:ascii="Times New Roman" w:hAnsi="Times New Roman" w:cs="Times New Roman"/>
              </w:rPr>
              <w:t>obsah. V rámci taneční části je chce ZUŠ</w:t>
            </w:r>
            <w:r>
              <w:rPr>
                <w:rFonts w:ascii="Times New Roman" w:hAnsi="Times New Roman" w:cs="Times New Roman"/>
              </w:rPr>
              <w:t xml:space="preserve"> spolupracovat jak s tělocvikáři z jiných </w:t>
            </w:r>
            <w:proofErr w:type="gramStart"/>
            <w:r>
              <w:rPr>
                <w:rFonts w:ascii="Times New Roman" w:hAnsi="Times New Roman" w:cs="Times New Roman"/>
              </w:rPr>
              <w:t>škol</w:t>
            </w:r>
            <w:proofErr w:type="gramEnd"/>
            <w:r>
              <w:rPr>
                <w:rFonts w:ascii="Times New Roman" w:hAnsi="Times New Roman" w:cs="Times New Roman"/>
              </w:rPr>
              <w:t xml:space="preserve"> tak i s</w:t>
            </w:r>
            <w:r w:rsidR="000E391C">
              <w:rPr>
                <w:rFonts w:ascii="Times New Roman" w:hAnsi="Times New Roman" w:cs="Times New Roman"/>
              </w:rPr>
              <w:t> učitelem dějepisu</w:t>
            </w:r>
            <w:r>
              <w:rPr>
                <w:rFonts w:ascii="Times New Roman" w:hAnsi="Times New Roman" w:cs="Times New Roman"/>
              </w:rPr>
              <w:t xml:space="preserve"> v rámci </w:t>
            </w:r>
            <w:r w:rsidR="000E391C">
              <w:rPr>
                <w:rFonts w:ascii="Times New Roman" w:hAnsi="Times New Roman" w:cs="Times New Roman"/>
              </w:rPr>
              <w:t>přípravy vystoupení.</w:t>
            </w:r>
            <w:r w:rsidR="008E1285">
              <w:rPr>
                <w:rFonts w:ascii="Times New Roman" w:hAnsi="Times New Roman" w:cs="Times New Roman"/>
              </w:rPr>
              <w:t xml:space="preserve"> </w:t>
            </w:r>
            <w:r w:rsidR="007E386D">
              <w:rPr>
                <w:rFonts w:ascii="Times New Roman" w:hAnsi="Times New Roman" w:cs="Times New Roman"/>
              </w:rPr>
              <w:t xml:space="preserve">Prezentace </w:t>
            </w:r>
            <w:r w:rsidR="002C42EB">
              <w:rPr>
                <w:rFonts w:ascii="Times New Roman" w:hAnsi="Times New Roman" w:cs="Times New Roman"/>
              </w:rPr>
              <w:t>k</w:t>
            </w:r>
            <w:r w:rsidR="004C1886">
              <w:rPr>
                <w:rFonts w:ascii="Times New Roman" w:hAnsi="Times New Roman" w:cs="Times New Roman"/>
              </w:rPr>
              <w:t> </w:t>
            </w:r>
            <w:r w:rsidR="002C42EB">
              <w:rPr>
                <w:rFonts w:ascii="Times New Roman" w:hAnsi="Times New Roman" w:cs="Times New Roman"/>
              </w:rPr>
              <w:t>nahlédnutí</w:t>
            </w:r>
            <w:r w:rsidR="004C188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C1886" w:rsidRPr="00795D7A">
                <w:rPr>
                  <w:rStyle w:val="Hypertextovodkaz"/>
                  <w:rFonts w:ascii="Times New Roman" w:hAnsi="Times New Roman" w:cs="Times New Roman"/>
                </w:rPr>
                <w:t>https://www.mas-krusnehory.cz/map-ii/ka-4-aktivity-implementace/a2-tvorime-pro-sebe-i-pro-druhe/</w:t>
              </w:r>
            </w:hyperlink>
          </w:p>
          <w:p w:rsidR="005F0CB1" w:rsidRDefault="005F0CB1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1447A9" w:rsidRDefault="001447A9" w:rsidP="009C2CA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4.3 – Žákovský </w:t>
            </w:r>
            <w:proofErr w:type="gramStart"/>
            <w:r>
              <w:rPr>
                <w:rFonts w:ascii="Times New Roman" w:hAnsi="Times New Roman" w:cs="Times New Roman"/>
              </w:rPr>
              <w:t xml:space="preserve">parlament </w:t>
            </w:r>
            <w:r w:rsidR="000E39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ZŠ</w:t>
            </w:r>
            <w:proofErr w:type="gramEnd"/>
            <w:r>
              <w:rPr>
                <w:rFonts w:ascii="Times New Roman" w:hAnsi="Times New Roman" w:cs="Times New Roman"/>
              </w:rPr>
              <w:t xml:space="preserve"> Jáchymov svou prezentací</w:t>
            </w:r>
            <w:r w:rsidR="002C4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</w:rPr>
              <w:t>Pandamentu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391C">
              <w:rPr>
                <w:rFonts w:ascii="Times New Roman" w:hAnsi="Times New Roman" w:cs="Times New Roman"/>
              </w:rPr>
              <w:t>představila</w:t>
            </w:r>
            <w:r>
              <w:rPr>
                <w:rFonts w:ascii="Times New Roman" w:hAnsi="Times New Roman" w:cs="Times New Roman"/>
              </w:rPr>
              <w:t xml:space="preserve"> svou dosavadní činnost</w:t>
            </w:r>
            <w:r w:rsidR="000E391C">
              <w:rPr>
                <w:rFonts w:ascii="Times New Roman" w:hAnsi="Times New Roman" w:cs="Times New Roman"/>
              </w:rPr>
              <w:t>. V</w:t>
            </w:r>
            <w:r>
              <w:rPr>
                <w:rFonts w:ascii="Times New Roman" w:hAnsi="Times New Roman" w:cs="Times New Roman"/>
              </w:rPr>
              <w:t xml:space="preserve"> rámci </w:t>
            </w:r>
            <w:r w:rsidR="000E391C">
              <w:rPr>
                <w:rFonts w:ascii="Times New Roman" w:hAnsi="Times New Roman" w:cs="Times New Roman"/>
              </w:rPr>
              <w:t xml:space="preserve">realizace aktivity bude formou spolupráce vytvořen nově minimálně jeden žákovský </w:t>
            </w:r>
            <w:r w:rsidR="000E391C">
              <w:rPr>
                <w:rFonts w:ascii="Times New Roman" w:hAnsi="Times New Roman" w:cs="Times New Roman"/>
              </w:rPr>
              <w:lastRenderedPageBreak/>
              <w:t>parlament na zapojené škole, případně bude využito znalostí a zkušeností jiných škol k rozšíření práce v žákovském parlamentu.</w:t>
            </w:r>
            <w:r w:rsidR="008A667F">
              <w:rPr>
                <w:rFonts w:ascii="Times New Roman" w:hAnsi="Times New Roman" w:cs="Times New Roman"/>
              </w:rPr>
              <w:t xml:space="preserve"> Akční a pestré nápady vycházejí od dětí.</w:t>
            </w:r>
            <w:r w:rsidR="002C42EB">
              <w:rPr>
                <w:rFonts w:ascii="Times New Roman" w:hAnsi="Times New Roman" w:cs="Times New Roman"/>
              </w:rPr>
              <w:t xml:space="preserve"> Prezentace k nahlédnutí</w:t>
            </w:r>
            <w:r w:rsidR="002C42EB">
              <w:t xml:space="preserve"> </w:t>
            </w:r>
            <w:hyperlink r:id="rId8" w:history="1">
              <w:r w:rsidR="005F0CB1" w:rsidRPr="00C45772">
                <w:rPr>
                  <w:rStyle w:val="Hypertextovodkaz"/>
                </w:rPr>
                <w:t>https://www.mas-krusnehory.cz/map-ii/ka-4-aktivity-implementace/a3-zakovsky-parlament/</w:t>
              </w:r>
            </w:hyperlink>
          </w:p>
          <w:p w:rsidR="005F0CB1" w:rsidRDefault="005F0CB1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5F0CB1" w:rsidRDefault="005F0CB1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8A667F" w:rsidRDefault="008A667F" w:rsidP="00261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4. 4</w:t>
            </w:r>
            <w:r w:rsidR="008E1285">
              <w:rPr>
                <w:rFonts w:ascii="Times New Roman" w:hAnsi="Times New Roman" w:cs="Times New Roman"/>
              </w:rPr>
              <w:t xml:space="preserve"> </w:t>
            </w:r>
            <w:r w:rsidR="00261C14">
              <w:rPr>
                <w:rFonts w:ascii="Times New Roman" w:hAnsi="Times New Roman" w:cs="Times New Roman"/>
              </w:rPr>
              <w:t>–</w:t>
            </w:r>
            <w:r w:rsidR="008E1285">
              <w:rPr>
                <w:rFonts w:ascii="Times New Roman" w:hAnsi="Times New Roman" w:cs="Times New Roman"/>
              </w:rPr>
              <w:t xml:space="preserve"> </w:t>
            </w:r>
            <w:r w:rsidR="00BF5A69">
              <w:rPr>
                <w:rFonts w:ascii="Times New Roman" w:hAnsi="Times New Roman" w:cs="Times New Roman"/>
              </w:rPr>
              <w:t xml:space="preserve">Aktivitu </w:t>
            </w:r>
            <w:r w:rsidR="00261C14">
              <w:rPr>
                <w:rFonts w:ascii="Times New Roman" w:hAnsi="Times New Roman" w:cs="Times New Roman"/>
              </w:rPr>
              <w:t xml:space="preserve">Využití </w:t>
            </w:r>
            <w:proofErr w:type="gramStart"/>
            <w:r w:rsidR="00261C14">
              <w:rPr>
                <w:rFonts w:ascii="Times New Roman" w:hAnsi="Times New Roman" w:cs="Times New Roman"/>
              </w:rPr>
              <w:t>3D</w:t>
            </w:r>
            <w:proofErr w:type="gramEnd"/>
            <w:r w:rsidR="00261C14">
              <w:rPr>
                <w:rFonts w:ascii="Times New Roman" w:hAnsi="Times New Roman" w:cs="Times New Roman"/>
              </w:rPr>
              <w:t xml:space="preserve"> technologií v procesu učení a přípravy na budoucí uplatnění na trhu práce </w:t>
            </w:r>
            <w:r w:rsidR="00BF5A69">
              <w:rPr>
                <w:rFonts w:ascii="Times New Roman" w:hAnsi="Times New Roman" w:cs="Times New Roman"/>
              </w:rPr>
              <w:t>p</w:t>
            </w:r>
            <w:r w:rsidR="00261C14">
              <w:rPr>
                <w:rFonts w:ascii="Times New Roman" w:hAnsi="Times New Roman" w:cs="Times New Roman"/>
              </w:rPr>
              <w:t>ředstavil Mgr. Harzer. Spolupráce ZŠ s ostatními spočívá ve vytvoření kroužku pro děti z různých škol, k</w:t>
            </w:r>
            <w:r w:rsidR="00BF5A69">
              <w:rPr>
                <w:rFonts w:ascii="Times New Roman" w:hAnsi="Times New Roman" w:cs="Times New Roman"/>
              </w:rPr>
              <w:t>de</w:t>
            </w:r>
            <w:r w:rsidR="00261C14">
              <w:rPr>
                <w:rFonts w:ascii="Times New Roman" w:hAnsi="Times New Roman" w:cs="Times New Roman"/>
              </w:rPr>
              <w:t xml:space="preserve"> se naučí s </w:t>
            </w:r>
            <w:proofErr w:type="gramStart"/>
            <w:r w:rsidR="00261C14">
              <w:rPr>
                <w:rFonts w:ascii="Times New Roman" w:hAnsi="Times New Roman" w:cs="Times New Roman"/>
              </w:rPr>
              <w:t>3D</w:t>
            </w:r>
            <w:proofErr w:type="gramEnd"/>
            <w:r w:rsidR="00261C14">
              <w:rPr>
                <w:rFonts w:ascii="Times New Roman" w:hAnsi="Times New Roman" w:cs="Times New Roman"/>
              </w:rPr>
              <w:t xml:space="preserve"> technologií pracovat a pochopit ji. Ve spojení s virtuální realitou bude možné, že si žáci utvoří své návrhy virtuálně, ručně, poté přenesou na 3D tisk. Dalším výstupem aktivity by mělo být vytvoření metodiky 3 D tisku pro žáky i učitele.</w:t>
            </w:r>
          </w:p>
          <w:p w:rsidR="005F0CB1" w:rsidRDefault="005F0CB1" w:rsidP="00261C14">
            <w:pPr>
              <w:jc w:val="both"/>
              <w:rPr>
                <w:rFonts w:ascii="Times New Roman" w:hAnsi="Times New Roman" w:cs="Times New Roman"/>
              </w:rPr>
            </w:pPr>
          </w:p>
          <w:p w:rsidR="00261C14" w:rsidRDefault="00261C14" w:rsidP="00261C14">
            <w:pPr>
              <w:jc w:val="both"/>
              <w:rPr>
                <w:rFonts w:ascii="Times New Roman" w:hAnsi="Times New Roman" w:cs="Times New Roman"/>
              </w:rPr>
            </w:pPr>
            <w:r w:rsidRPr="00261C14">
              <w:rPr>
                <w:rFonts w:ascii="Times New Roman" w:hAnsi="Times New Roman" w:cs="Times New Roman"/>
              </w:rPr>
              <w:t xml:space="preserve">4. 5 </w:t>
            </w:r>
            <w:r w:rsidR="007E386D">
              <w:rPr>
                <w:rFonts w:ascii="Times New Roman" w:hAnsi="Times New Roman" w:cs="Times New Roman"/>
              </w:rPr>
              <w:t xml:space="preserve">Autorská čtení a besedy se spisovateli- </w:t>
            </w:r>
            <w:r w:rsidRPr="00261C14">
              <w:rPr>
                <w:rFonts w:ascii="Times New Roman" w:hAnsi="Times New Roman" w:cs="Times New Roman"/>
              </w:rPr>
              <w:t xml:space="preserve">Mgr. </w:t>
            </w:r>
            <w:proofErr w:type="gramStart"/>
            <w:r w:rsidRPr="00261C14">
              <w:rPr>
                <w:rFonts w:ascii="Times New Roman" w:hAnsi="Times New Roman" w:cs="Times New Roman"/>
              </w:rPr>
              <w:t>Múčková- představila</w:t>
            </w:r>
            <w:proofErr w:type="gramEnd"/>
            <w:r w:rsidRPr="00261C14">
              <w:rPr>
                <w:rFonts w:ascii="Times New Roman" w:hAnsi="Times New Roman" w:cs="Times New Roman"/>
              </w:rPr>
              <w:t xml:space="preserve"> svou aktivitu, </w:t>
            </w:r>
            <w:r>
              <w:rPr>
                <w:rFonts w:ascii="Times New Roman" w:hAnsi="Times New Roman" w:cs="Times New Roman"/>
              </w:rPr>
              <w:t xml:space="preserve">během projektu bude </w:t>
            </w:r>
            <w:r w:rsidR="0028154C">
              <w:rPr>
                <w:rFonts w:ascii="Times New Roman" w:hAnsi="Times New Roman" w:cs="Times New Roman"/>
              </w:rPr>
              <w:t xml:space="preserve">uskutečněno </w:t>
            </w:r>
            <w:r>
              <w:rPr>
                <w:rFonts w:ascii="Times New Roman" w:hAnsi="Times New Roman" w:cs="Times New Roman"/>
              </w:rPr>
              <w:t>7 -10 akcí v</w:t>
            </w:r>
            <w:r w:rsidR="002815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knihovně</w:t>
            </w:r>
            <w:r w:rsidR="002815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autorská čtení, besedy s</w:t>
            </w:r>
            <w:r w:rsidR="007E38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odborníky</w:t>
            </w:r>
            <w:r w:rsidR="007E386D">
              <w:rPr>
                <w:rFonts w:ascii="Times New Roman" w:hAnsi="Times New Roman" w:cs="Times New Roman"/>
              </w:rPr>
              <w:t xml:space="preserve"> atd. U</w:t>
            </w:r>
            <w:r w:rsidRPr="00261C14">
              <w:rPr>
                <w:rFonts w:ascii="Times New Roman" w:hAnsi="Times New Roman" w:cs="Times New Roman"/>
              </w:rPr>
              <w:t xml:space="preserve">vítala by hrazení </w:t>
            </w:r>
            <w:r w:rsidR="007E386D">
              <w:rPr>
                <w:rFonts w:ascii="Times New Roman" w:hAnsi="Times New Roman" w:cs="Times New Roman"/>
              </w:rPr>
              <w:t>dopravy</w:t>
            </w:r>
            <w:r w:rsidR="0028154C">
              <w:rPr>
                <w:rFonts w:ascii="Times New Roman" w:hAnsi="Times New Roman" w:cs="Times New Roman"/>
              </w:rPr>
              <w:t xml:space="preserve"> </w:t>
            </w:r>
            <w:r w:rsidRPr="00261C14">
              <w:rPr>
                <w:rFonts w:ascii="Times New Roman" w:hAnsi="Times New Roman" w:cs="Times New Roman"/>
              </w:rPr>
              <w:t>(alespoň částečné) školám z hor.</w:t>
            </w:r>
          </w:p>
          <w:p w:rsidR="005F0CB1" w:rsidRDefault="005F0CB1" w:rsidP="00261C14">
            <w:pPr>
              <w:jc w:val="both"/>
              <w:rPr>
                <w:rFonts w:ascii="Times New Roman" w:hAnsi="Times New Roman" w:cs="Times New Roman"/>
              </w:rPr>
            </w:pPr>
          </w:p>
          <w:p w:rsidR="007E386D" w:rsidRDefault="007E386D" w:rsidP="00261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 </w:t>
            </w:r>
            <w:r w:rsidRPr="007E386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uristický</w:t>
            </w:r>
            <w:r w:rsidRPr="007E38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průvodce</w:t>
            </w:r>
            <w:r w:rsidRPr="007E386D">
              <w:rPr>
                <w:rFonts w:ascii="Times New Roman" w:hAnsi="Times New Roman" w:cs="Times New Roman"/>
              </w:rPr>
              <w:t xml:space="preserve"> ORP O</w:t>
            </w:r>
            <w:r>
              <w:rPr>
                <w:rFonts w:ascii="Times New Roman" w:hAnsi="Times New Roman" w:cs="Times New Roman"/>
              </w:rPr>
              <w:t xml:space="preserve">strov v cizím jazyce- Mgr. Radoň představil prezentaci své aktivity, při které bude vznikat turistický průvodce ORP Ostrov v cizím jazyce. Spolupráce s ostatními školami </w:t>
            </w:r>
            <w:r w:rsidR="0028154C">
              <w:rPr>
                <w:rFonts w:ascii="Times New Roman" w:hAnsi="Times New Roman" w:cs="Times New Roman"/>
              </w:rPr>
              <w:t xml:space="preserve">spočívá především v umožnění vstupu žáků do hodiny cizího jazyka ve spolupracující škole a jejich prezentace práce. Školy také mohou doporučit zajímavá místa pro zmapování do průvodce. </w:t>
            </w:r>
            <w:r w:rsidR="009B3FC6">
              <w:rPr>
                <w:rFonts w:ascii="Times New Roman" w:hAnsi="Times New Roman" w:cs="Times New Roman"/>
              </w:rPr>
              <w:t xml:space="preserve">Prezentace k nahlédnutí </w:t>
            </w:r>
            <w:hyperlink r:id="rId9" w:history="1">
              <w:r w:rsidR="005F0CB1" w:rsidRPr="00C45772">
                <w:rPr>
                  <w:rStyle w:val="Hypertextovodkaz"/>
                  <w:rFonts w:ascii="Times New Roman" w:hAnsi="Times New Roman" w:cs="Times New Roman"/>
                </w:rPr>
                <w:t>https://www.mas-krusnehory.cz/map-ii/ka-4-aktivity-implementace/a6-turisticky-pruvodce-orp-ostrov-v-cizim-jazyce/</w:t>
              </w:r>
            </w:hyperlink>
          </w:p>
          <w:p w:rsidR="005F0CB1" w:rsidRDefault="005F0CB1" w:rsidP="00261C14">
            <w:pPr>
              <w:jc w:val="both"/>
              <w:rPr>
                <w:rFonts w:ascii="Times New Roman" w:hAnsi="Times New Roman" w:cs="Times New Roman"/>
              </w:rPr>
            </w:pPr>
          </w:p>
          <w:p w:rsidR="007E386D" w:rsidRDefault="007E386D" w:rsidP="00261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 </w:t>
            </w:r>
            <w:r w:rsidR="0028154C">
              <w:rPr>
                <w:rFonts w:ascii="Times New Roman" w:hAnsi="Times New Roman" w:cs="Times New Roman"/>
              </w:rPr>
              <w:t xml:space="preserve">Aktivitu </w:t>
            </w:r>
            <w:r>
              <w:rPr>
                <w:rFonts w:ascii="Times New Roman" w:hAnsi="Times New Roman" w:cs="Times New Roman"/>
              </w:rPr>
              <w:t xml:space="preserve">Mentoring představil Mgr. Fous s Mgr. Veselou. Zpracovanou prezentací </w:t>
            </w:r>
            <w:r w:rsidR="0028154C">
              <w:rPr>
                <w:rFonts w:ascii="Times New Roman" w:hAnsi="Times New Roman" w:cs="Times New Roman"/>
              </w:rPr>
              <w:t xml:space="preserve">informovali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28154C">
              <w:rPr>
                <w:rFonts w:ascii="Times New Roman" w:hAnsi="Times New Roman" w:cs="Times New Roman"/>
              </w:rPr>
              <w:t xml:space="preserve">obsahu </w:t>
            </w:r>
            <w:r>
              <w:rPr>
                <w:rFonts w:ascii="Times New Roman" w:hAnsi="Times New Roman" w:cs="Times New Roman"/>
              </w:rPr>
              <w:t>dané aktivit</w:t>
            </w:r>
            <w:r w:rsidR="0028154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8154C">
              <w:rPr>
                <w:rFonts w:ascii="Times New Roman" w:hAnsi="Times New Roman" w:cs="Times New Roman"/>
              </w:rPr>
              <w:t>formě spolupráce a možnosti založení předmětových kabinetů např. v oblasti</w:t>
            </w:r>
            <w:r>
              <w:rPr>
                <w:rFonts w:ascii="Times New Roman" w:hAnsi="Times New Roman" w:cs="Times New Roman"/>
              </w:rPr>
              <w:t> přírodověd</w:t>
            </w:r>
            <w:r w:rsidR="0028154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, jazykových oborech</w:t>
            </w:r>
            <w:r w:rsidR="0028154C">
              <w:rPr>
                <w:rFonts w:ascii="Times New Roman" w:hAnsi="Times New Roman" w:cs="Times New Roman"/>
              </w:rPr>
              <w:t>, 1.stupeň. Tato aktivita není stále obsazena, jsou k dispozici tři místa na pozici mentora</w:t>
            </w:r>
            <w:r w:rsidR="004B3C73">
              <w:rPr>
                <w:rFonts w:ascii="Times New Roman" w:hAnsi="Times New Roman" w:cs="Times New Roman"/>
              </w:rPr>
              <w:t xml:space="preserve">. Bc. Vaňková rozešle ve spolupráci se ZŠ Myslbekova na školy zapojené v MAP II informační </w:t>
            </w:r>
            <w:proofErr w:type="spellStart"/>
            <w:r w:rsidR="004B3C73">
              <w:rPr>
                <w:rFonts w:ascii="Times New Roman" w:hAnsi="Times New Roman" w:cs="Times New Roman"/>
              </w:rPr>
              <w:t>meil</w:t>
            </w:r>
            <w:proofErr w:type="spellEnd"/>
            <w:r w:rsidR="004B3C73">
              <w:rPr>
                <w:rFonts w:ascii="Times New Roman" w:hAnsi="Times New Roman" w:cs="Times New Roman"/>
              </w:rPr>
              <w:t xml:space="preserve"> s požadavkem na vyjádření zájmu škol na zapojení. Je vhodné, aby pozice byly obsazeny pedagogy různých škol. Důležité je i vyjádření zájmu škol o vytvoření předmětových kabinetů a účasti v nich. </w:t>
            </w:r>
            <w:r w:rsidR="009B3FC6">
              <w:rPr>
                <w:rFonts w:ascii="Times New Roman" w:hAnsi="Times New Roman" w:cs="Times New Roman"/>
              </w:rPr>
              <w:t xml:space="preserve">Prezentace aktivity k nahlédnutí </w:t>
            </w:r>
            <w:hyperlink r:id="rId10" w:history="1">
              <w:r w:rsidR="005F0CB1" w:rsidRPr="00C45772">
                <w:rPr>
                  <w:rStyle w:val="Hypertextovodkaz"/>
                  <w:rFonts w:ascii="Times New Roman" w:hAnsi="Times New Roman" w:cs="Times New Roman"/>
                </w:rPr>
                <w:t>https://www.mas-krusnehory.cz/map-ii/ka-4-aktivity-implementace/a7-mentoring/</w:t>
              </w:r>
            </w:hyperlink>
          </w:p>
          <w:p w:rsidR="005F0CB1" w:rsidRDefault="005F0CB1" w:rsidP="00261C14">
            <w:pPr>
              <w:jc w:val="both"/>
              <w:rPr>
                <w:rFonts w:ascii="Times New Roman" w:hAnsi="Times New Roman" w:cs="Times New Roman"/>
              </w:rPr>
            </w:pPr>
          </w:p>
          <w:p w:rsidR="009C2CA3" w:rsidRDefault="009C2CA3" w:rsidP="009C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8 Mgr. Gabrielová z MŠ Palackého, Ostrov</w:t>
            </w:r>
            <w:r w:rsidR="000D3FF0">
              <w:rPr>
                <w:rFonts w:ascii="Times New Roman" w:hAnsi="Times New Roman" w:cs="Times New Roman"/>
              </w:rPr>
              <w:t>, aktivita s názvem Pojď si hrát</w:t>
            </w:r>
            <w:r>
              <w:rPr>
                <w:rFonts w:ascii="Times New Roman" w:hAnsi="Times New Roman" w:cs="Times New Roman"/>
              </w:rPr>
              <w:t>:</w:t>
            </w:r>
            <w:r w:rsidR="004B7F8C">
              <w:rPr>
                <w:rFonts w:ascii="Times New Roman" w:hAnsi="Times New Roman" w:cs="Times New Roman"/>
              </w:rPr>
              <w:t xml:space="preserve"> </w:t>
            </w:r>
            <w:r w:rsidR="00401FE4">
              <w:rPr>
                <w:rFonts w:ascii="Times New Roman" w:hAnsi="Times New Roman" w:cs="Times New Roman"/>
              </w:rPr>
              <w:t>spolupráce bude probíhat formou účasti pedagoga z jiné MŠ</w:t>
            </w:r>
            <w:r w:rsidR="000D3FF0">
              <w:rPr>
                <w:rFonts w:ascii="Times New Roman" w:hAnsi="Times New Roman" w:cs="Times New Roman"/>
              </w:rPr>
              <w:t xml:space="preserve"> na pracovních dílnách rodičů s dětmi, na některých setkáních se plánuje i přítomnost pracovníka z pedagogicko-psychologické poradny. </w:t>
            </w:r>
            <w:r w:rsidR="00401FE4">
              <w:rPr>
                <w:rFonts w:ascii="Times New Roman" w:hAnsi="Times New Roman" w:cs="Times New Roman"/>
              </w:rPr>
              <w:t xml:space="preserve">V únoru </w:t>
            </w:r>
            <w:r w:rsidR="00825BE4">
              <w:rPr>
                <w:rFonts w:ascii="Times New Roman" w:hAnsi="Times New Roman" w:cs="Times New Roman"/>
              </w:rPr>
              <w:t>proběhne</w:t>
            </w:r>
            <w:r w:rsidR="001447A9">
              <w:rPr>
                <w:rFonts w:ascii="Times New Roman" w:hAnsi="Times New Roman" w:cs="Times New Roman"/>
              </w:rPr>
              <w:t xml:space="preserve"> </w:t>
            </w:r>
            <w:r w:rsidR="000D3FF0">
              <w:rPr>
                <w:rFonts w:ascii="Times New Roman" w:hAnsi="Times New Roman" w:cs="Times New Roman"/>
              </w:rPr>
              <w:t>akce Dračí poklad</w:t>
            </w:r>
            <w:r w:rsidR="001447A9">
              <w:rPr>
                <w:rFonts w:ascii="Times New Roman" w:hAnsi="Times New Roman" w:cs="Times New Roman"/>
              </w:rPr>
              <w:t xml:space="preserve">, kde </w:t>
            </w:r>
            <w:r w:rsidR="00825BE4">
              <w:rPr>
                <w:rFonts w:ascii="Times New Roman" w:hAnsi="Times New Roman" w:cs="Times New Roman"/>
              </w:rPr>
              <w:t>půjde</w:t>
            </w:r>
            <w:r w:rsidR="001447A9">
              <w:rPr>
                <w:rFonts w:ascii="Times New Roman" w:hAnsi="Times New Roman" w:cs="Times New Roman"/>
              </w:rPr>
              <w:t xml:space="preserve"> o jinou formu </w:t>
            </w:r>
            <w:r w:rsidR="00825BE4">
              <w:rPr>
                <w:rFonts w:ascii="Times New Roman" w:hAnsi="Times New Roman" w:cs="Times New Roman"/>
              </w:rPr>
              <w:t xml:space="preserve">hry </w:t>
            </w:r>
            <w:r w:rsidR="001447A9">
              <w:rPr>
                <w:rFonts w:ascii="Times New Roman" w:hAnsi="Times New Roman" w:cs="Times New Roman"/>
              </w:rPr>
              <w:t xml:space="preserve">pexesa, </w:t>
            </w:r>
            <w:r w:rsidR="00825BE4">
              <w:rPr>
                <w:rFonts w:ascii="Times New Roman" w:hAnsi="Times New Roman" w:cs="Times New Roman"/>
              </w:rPr>
              <w:t xml:space="preserve">budou představeny </w:t>
            </w:r>
            <w:r w:rsidR="001447A9">
              <w:rPr>
                <w:rFonts w:ascii="Times New Roman" w:hAnsi="Times New Roman" w:cs="Times New Roman"/>
              </w:rPr>
              <w:t>nové návody a taktiky</w:t>
            </w:r>
            <w:r w:rsidR="00825BE4">
              <w:rPr>
                <w:rFonts w:ascii="Times New Roman" w:hAnsi="Times New Roman" w:cs="Times New Roman"/>
              </w:rPr>
              <w:t xml:space="preserve"> hry.</w:t>
            </w:r>
          </w:p>
          <w:p w:rsidR="000D3FF0" w:rsidRDefault="000D3FF0" w:rsidP="009C2CA3">
            <w:pPr>
              <w:jc w:val="both"/>
              <w:rPr>
                <w:rFonts w:ascii="Times New Roman" w:hAnsi="Times New Roman" w:cs="Times New Roman"/>
              </w:rPr>
            </w:pPr>
          </w:p>
          <w:p w:rsidR="009150E9" w:rsidRDefault="00A064C4" w:rsidP="009F2D32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F2D32">
              <w:rPr>
                <w:rFonts w:ascii="Times New Roman" w:hAnsi="Times New Roman" w:cs="Times New Roman"/>
              </w:rPr>
              <w:t xml:space="preserve"> </w:t>
            </w:r>
            <w:r w:rsidR="009B3FC6" w:rsidRPr="009F2D32">
              <w:rPr>
                <w:rFonts w:ascii="Times New Roman" w:hAnsi="Times New Roman" w:cs="Times New Roman"/>
              </w:rPr>
              <w:t>Ing. Urbánková požádala aktéry pracovních skupin, aby si sesedli podle rozdělení skupin,</w:t>
            </w:r>
            <w:r w:rsidRPr="009F2D32">
              <w:rPr>
                <w:rFonts w:ascii="Times New Roman" w:hAnsi="Times New Roman" w:cs="Times New Roman"/>
              </w:rPr>
              <w:t xml:space="preserve"> seznámili se s jednotlivými členy PS a </w:t>
            </w:r>
            <w:r w:rsidR="009B3FC6" w:rsidRPr="009F2D32">
              <w:rPr>
                <w:rFonts w:ascii="Times New Roman" w:hAnsi="Times New Roman" w:cs="Times New Roman"/>
              </w:rPr>
              <w:t xml:space="preserve">posléze dostali podklady přehledu činnosti na toto pololetí.  </w:t>
            </w:r>
          </w:p>
          <w:p w:rsidR="00A064C4" w:rsidRPr="009150E9" w:rsidRDefault="009B3FC6" w:rsidP="009150E9">
            <w:pPr>
              <w:jc w:val="both"/>
              <w:rPr>
                <w:rFonts w:ascii="Times New Roman" w:hAnsi="Times New Roman" w:cs="Times New Roman"/>
              </w:rPr>
            </w:pPr>
            <w:r w:rsidRPr="009150E9">
              <w:rPr>
                <w:rFonts w:ascii="Times New Roman" w:hAnsi="Times New Roman" w:cs="Times New Roman"/>
              </w:rPr>
              <w:t xml:space="preserve">Výstupem setkání PS je termín setkání jednotlivých PS v březnu, dále návrhy témat na vzdělávání. </w:t>
            </w:r>
          </w:p>
          <w:p w:rsidR="000D3FF0" w:rsidRDefault="009B3FC6" w:rsidP="00A064C4">
            <w:pPr>
              <w:jc w:val="both"/>
              <w:rPr>
                <w:rFonts w:ascii="Times New Roman" w:hAnsi="Times New Roman" w:cs="Times New Roman"/>
              </w:rPr>
            </w:pPr>
            <w:r w:rsidRPr="00A064C4">
              <w:rPr>
                <w:rFonts w:ascii="Times New Roman" w:hAnsi="Times New Roman" w:cs="Times New Roman"/>
              </w:rPr>
              <w:t>Mgr. Osičková navrhuje wor</w:t>
            </w:r>
            <w:r w:rsidR="00A064C4" w:rsidRPr="00A064C4">
              <w:rPr>
                <w:rFonts w:ascii="Times New Roman" w:hAnsi="Times New Roman" w:cs="Times New Roman"/>
              </w:rPr>
              <w:t>k</w:t>
            </w:r>
            <w:r w:rsidRPr="00A064C4">
              <w:rPr>
                <w:rFonts w:ascii="Times New Roman" w:hAnsi="Times New Roman" w:cs="Times New Roman"/>
              </w:rPr>
              <w:t xml:space="preserve">shop </w:t>
            </w:r>
            <w:r w:rsidR="00A064C4" w:rsidRPr="00A064C4">
              <w:rPr>
                <w:rFonts w:ascii="Times New Roman" w:hAnsi="Times New Roman" w:cs="Times New Roman"/>
              </w:rPr>
              <w:t>čtenářské gramotnosti na učitele ostatních předmětů (dějepis, matematika).</w:t>
            </w:r>
            <w:r w:rsidR="009F2D32">
              <w:rPr>
                <w:rFonts w:ascii="Times New Roman" w:hAnsi="Times New Roman" w:cs="Times New Roman"/>
              </w:rPr>
              <w:t xml:space="preserve"> Další návrhy pošlou mailem a budou na příští PS prodiskutovány.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v březnu: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PS čtenářská gramotnost: 5. 3. 2019 v 15,00 v ZŠ Myslbekova Ostrov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64C4">
              <w:rPr>
                <w:rFonts w:ascii="Times New Roman" w:hAnsi="Times New Roman" w:cs="Times New Roman"/>
              </w:rPr>
              <w:t>- PS rovné příležitosti</w:t>
            </w:r>
            <w:r>
              <w:rPr>
                <w:rFonts w:ascii="Times New Roman" w:hAnsi="Times New Roman" w:cs="Times New Roman"/>
              </w:rPr>
              <w:t xml:space="preserve">: 6. 3.2019 v 13,00 v ZŠ </w:t>
            </w:r>
            <w:r w:rsidR="001176A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rušnohorská Ostrov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64C4">
              <w:rPr>
                <w:rFonts w:ascii="Times New Roman" w:hAnsi="Times New Roman" w:cs="Times New Roman"/>
              </w:rPr>
              <w:t>- PS matematická gramotnost</w:t>
            </w:r>
            <w:r>
              <w:rPr>
                <w:rFonts w:ascii="Times New Roman" w:hAnsi="Times New Roman" w:cs="Times New Roman"/>
              </w:rPr>
              <w:t xml:space="preserve"> 21. 3. 2019 v 14,00 v ZŠ Májová Ostrov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PS financování 13. 3. 2019 </w:t>
            </w:r>
            <w:r w:rsidR="009F2D32">
              <w:rPr>
                <w:rFonts w:ascii="Times New Roman" w:hAnsi="Times New Roman" w:cs="Times New Roman"/>
              </w:rPr>
              <w:t xml:space="preserve">v 14,00 </w:t>
            </w:r>
            <w:r>
              <w:rPr>
                <w:rFonts w:ascii="Times New Roman" w:hAnsi="Times New Roman" w:cs="Times New Roman"/>
              </w:rPr>
              <w:t>v</w:t>
            </w:r>
            <w:r w:rsidR="009F2D32">
              <w:rPr>
                <w:rFonts w:ascii="Times New Roman" w:hAnsi="Times New Roman" w:cs="Times New Roman"/>
              </w:rPr>
              <w:t> ZŠ Masarykova Ostrov</w:t>
            </w:r>
          </w:p>
          <w:p w:rsidR="00A064C4" w:rsidRDefault="00A064C4" w:rsidP="00A0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RoAP</w:t>
            </w:r>
            <w:proofErr w:type="spellEnd"/>
            <w:r>
              <w:rPr>
                <w:rFonts w:ascii="Times New Roman" w:hAnsi="Times New Roman" w:cs="Times New Roman"/>
              </w:rPr>
              <w:t xml:space="preserve"> byl v tištěné podobě k nahlédnutí, </w:t>
            </w:r>
            <w:r w:rsidR="009F2D32">
              <w:rPr>
                <w:rFonts w:ascii="Times New Roman" w:hAnsi="Times New Roman" w:cs="Times New Roman"/>
              </w:rPr>
              <w:t xml:space="preserve">někteří jej znají, někteří se s ním seznámili, členové </w:t>
            </w:r>
            <w:r>
              <w:rPr>
                <w:rFonts w:ascii="Times New Roman" w:hAnsi="Times New Roman" w:cs="Times New Roman"/>
              </w:rPr>
              <w:t>pracovní</w:t>
            </w:r>
            <w:r w:rsidR="009F2D32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 xml:space="preserve"> skupin jej dostanou v mailové podobě</w:t>
            </w:r>
            <w:r w:rsidR="009212B0">
              <w:rPr>
                <w:rFonts w:ascii="Times New Roman" w:hAnsi="Times New Roman" w:cs="Times New Roman"/>
              </w:rPr>
              <w:t xml:space="preserve"> k připomínkování, aktualizaci a doplnění</w:t>
            </w:r>
            <w:proofErr w:type="gramStart"/>
            <w:r w:rsidR="009212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F2D32" w:rsidRDefault="009F2D32" w:rsidP="00A064C4">
            <w:pPr>
              <w:jc w:val="both"/>
              <w:rPr>
                <w:rFonts w:ascii="Times New Roman" w:hAnsi="Times New Roman" w:cs="Times New Roman"/>
              </w:rPr>
            </w:pPr>
          </w:p>
          <w:p w:rsidR="009F2D32" w:rsidRDefault="009F2D32" w:rsidP="009F2D32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krátké diskuzi</w:t>
            </w:r>
            <w:r w:rsidR="000108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podepsání smluv DPP a prezenční listiny Ing. Urbánková jednání ukončila a rozloučila se s přítomnými a poděkovala jim všem za účast.</w:t>
            </w:r>
          </w:p>
          <w:p w:rsidR="009F2D32" w:rsidRDefault="009F2D32" w:rsidP="009F2D32">
            <w:pPr>
              <w:jc w:val="both"/>
              <w:rPr>
                <w:rFonts w:ascii="Times New Roman" w:hAnsi="Times New Roman" w:cs="Times New Roman"/>
              </w:rPr>
            </w:pPr>
          </w:p>
          <w:p w:rsidR="009F2D32" w:rsidRDefault="009F2D32" w:rsidP="009F2D32">
            <w:pPr>
              <w:jc w:val="both"/>
              <w:rPr>
                <w:rFonts w:ascii="Times New Roman" w:hAnsi="Times New Roman" w:cs="Times New Roman"/>
              </w:rPr>
            </w:pPr>
          </w:p>
          <w:p w:rsidR="009F2D32" w:rsidRPr="009F2D32" w:rsidRDefault="009F2D32" w:rsidP="009F2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Zapsala dne 17.1.2019 S. Aiznerová</w:t>
            </w:r>
          </w:p>
          <w:p w:rsidR="000D3FF0" w:rsidRDefault="000D3FF0" w:rsidP="00A064C4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B730F8" w:rsidP="00F41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4697730"/>
                  <wp:effectExtent l="0" t="0" r="0" b="762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2156" cy="47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90825" cy="4707255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02" cy="47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B730F8" w:rsidP="00F41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06919" cy="469074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995" cy="473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619173" cy="4685030"/>
                  <wp:effectExtent l="0" t="0" r="0" b="127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0426" cy="474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  <w:p w:rsidR="004C6C19" w:rsidRPr="00C22AA1" w:rsidRDefault="004C6C19" w:rsidP="00F417C1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</w:tbl>
    <w:p w:rsidR="00BB5B9A" w:rsidRDefault="00BB5B9A" w:rsidP="00091BAB">
      <w:bookmarkStart w:id="2" w:name="_gjdgxs" w:colFirst="0" w:colLast="0"/>
      <w:bookmarkEnd w:id="2"/>
    </w:p>
    <w:sectPr w:rsidR="00BB5B9A" w:rsidSect="000E391C">
      <w:headerReference w:type="default" r:id="rId15"/>
      <w:footerReference w:type="default" r:id="rId16"/>
      <w:pgSz w:w="11906" w:h="16838"/>
      <w:pgMar w:top="1417" w:right="1417" w:bottom="1417" w:left="1417" w:header="0" w:footer="62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05" w:rsidRDefault="003C1D05">
      <w:pPr>
        <w:spacing w:after="0" w:line="240" w:lineRule="auto"/>
      </w:pPr>
      <w:r>
        <w:separator/>
      </w:r>
    </w:p>
  </w:endnote>
  <w:endnote w:type="continuationSeparator" w:id="0">
    <w:p w:rsidR="003C1D05" w:rsidRDefault="003C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833CFA" w:rsidP="00833CFA">
    <w:pPr>
      <w:tabs>
        <w:tab w:val="left" w:pos="210"/>
        <w:tab w:val="left" w:pos="5940"/>
        <w:tab w:val="right" w:pos="9072"/>
        <w:tab w:val="center" w:pos="9639"/>
      </w:tabs>
      <w:spacing w:after="0" w:line="240" w:lineRule="auto"/>
    </w:pPr>
    <w:r>
      <w:rPr>
        <w:noProof/>
      </w:rPr>
      <w:drawing>
        <wp:inline distT="0" distB="0" distL="0" distR="0">
          <wp:extent cx="5760720" cy="73215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05" w:rsidRDefault="003C1D05">
      <w:pPr>
        <w:spacing w:after="0" w:line="240" w:lineRule="auto"/>
      </w:pPr>
      <w:bookmarkStart w:id="0" w:name="_Hlk536014053"/>
      <w:bookmarkEnd w:id="0"/>
      <w:r>
        <w:separator/>
      </w:r>
    </w:p>
  </w:footnote>
  <w:footnote w:type="continuationSeparator" w:id="0">
    <w:p w:rsidR="003C1D05" w:rsidRDefault="003C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4C1886" w:rsidP="000E391C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38256E92">
          <wp:extent cx="5978525" cy="1164797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03" cy="1179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6A4F"/>
    <w:multiLevelType w:val="hybridMultilevel"/>
    <w:tmpl w:val="2D80E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61ED"/>
    <w:multiLevelType w:val="hybridMultilevel"/>
    <w:tmpl w:val="CEA674AA"/>
    <w:lvl w:ilvl="0" w:tplc="3ACC1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3A02"/>
    <w:multiLevelType w:val="hybridMultilevel"/>
    <w:tmpl w:val="798EE07A"/>
    <w:lvl w:ilvl="0" w:tplc="DD742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10893"/>
    <w:rsid w:val="000653F8"/>
    <w:rsid w:val="0007696A"/>
    <w:rsid w:val="00091BAB"/>
    <w:rsid w:val="000D3FF0"/>
    <w:rsid w:val="000E391C"/>
    <w:rsid w:val="001176AF"/>
    <w:rsid w:val="001337B9"/>
    <w:rsid w:val="00135444"/>
    <w:rsid w:val="001447A9"/>
    <w:rsid w:val="00181D11"/>
    <w:rsid w:val="001E0FE5"/>
    <w:rsid w:val="00223CD4"/>
    <w:rsid w:val="00261C14"/>
    <w:rsid w:val="002764FA"/>
    <w:rsid w:val="002765CB"/>
    <w:rsid w:val="0028154C"/>
    <w:rsid w:val="002C42EB"/>
    <w:rsid w:val="002C5DC6"/>
    <w:rsid w:val="00370EFB"/>
    <w:rsid w:val="003C1D05"/>
    <w:rsid w:val="00401FE4"/>
    <w:rsid w:val="0044210A"/>
    <w:rsid w:val="004B3C73"/>
    <w:rsid w:val="004B57E0"/>
    <w:rsid w:val="004B7F8C"/>
    <w:rsid w:val="004C1886"/>
    <w:rsid w:val="004C6C19"/>
    <w:rsid w:val="004E7B6E"/>
    <w:rsid w:val="0051375B"/>
    <w:rsid w:val="005258B7"/>
    <w:rsid w:val="0054115C"/>
    <w:rsid w:val="0054519D"/>
    <w:rsid w:val="00556D5B"/>
    <w:rsid w:val="0057522D"/>
    <w:rsid w:val="0057768B"/>
    <w:rsid w:val="005F0CB1"/>
    <w:rsid w:val="00604FE1"/>
    <w:rsid w:val="0065628C"/>
    <w:rsid w:val="00667FDE"/>
    <w:rsid w:val="00673CC5"/>
    <w:rsid w:val="00687CA6"/>
    <w:rsid w:val="006A7022"/>
    <w:rsid w:val="006C250B"/>
    <w:rsid w:val="006F6AEB"/>
    <w:rsid w:val="00702796"/>
    <w:rsid w:val="00730E51"/>
    <w:rsid w:val="00793C1A"/>
    <w:rsid w:val="007C0FA3"/>
    <w:rsid w:val="007D0163"/>
    <w:rsid w:val="007E386D"/>
    <w:rsid w:val="008114A8"/>
    <w:rsid w:val="00825BE4"/>
    <w:rsid w:val="00833CFA"/>
    <w:rsid w:val="008A667F"/>
    <w:rsid w:val="008C3003"/>
    <w:rsid w:val="008E1285"/>
    <w:rsid w:val="009150E9"/>
    <w:rsid w:val="009212B0"/>
    <w:rsid w:val="009A70BA"/>
    <w:rsid w:val="009B3FC6"/>
    <w:rsid w:val="009C2CA3"/>
    <w:rsid w:val="009F2D32"/>
    <w:rsid w:val="00A064C4"/>
    <w:rsid w:val="00A1569B"/>
    <w:rsid w:val="00A74E5A"/>
    <w:rsid w:val="00B12FCF"/>
    <w:rsid w:val="00B16A64"/>
    <w:rsid w:val="00B35D2D"/>
    <w:rsid w:val="00B730F8"/>
    <w:rsid w:val="00B85628"/>
    <w:rsid w:val="00B96165"/>
    <w:rsid w:val="00BB5B9A"/>
    <w:rsid w:val="00BF5A69"/>
    <w:rsid w:val="00C22AA1"/>
    <w:rsid w:val="00C25428"/>
    <w:rsid w:val="00C60C40"/>
    <w:rsid w:val="00D01E8F"/>
    <w:rsid w:val="00D61C03"/>
    <w:rsid w:val="00D66821"/>
    <w:rsid w:val="00D72906"/>
    <w:rsid w:val="00E442F1"/>
    <w:rsid w:val="00E87E12"/>
    <w:rsid w:val="00EC299E"/>
    <w:rsid w:val="00EE63A7"/>
    <w:rsid w:val="00F20651"/>
    <w:rsid w:val="00F417C1"/>
    <w:rsid w:val="00F5342A"/>
    <w:rsid w:val="00FE0D8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C3EE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0C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CB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F2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-krusnehory.cz/map-ii/ka-4-aktivity-implementace/a3-zakovsky-parlament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-krusnehory.cz/map-ii/ka-4-aktivity-implementace/a2-tvorime-pro-sebe-i-pro-druhe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s-krusnehory.cz/map-ii/ka-4-aktivity-implementace/a7-mento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-krusnehory.cz/map-ii/ka-4-aktivity-implementace/a6-turisticky-pruvodce-orp-ostrov-v-cizim-jazyce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18</cp:revision>
  <cp:lastPrinted>2019-01-11T08:32:00Z</cp:lastPrinted>
  <dcterms:created xsi:type="dcterms:W3CDTF">2019-01-17T09:20:00Z</dcterms:created>
  <dcterms:modified xsi:type="dcterms:W3CDTF">2019-01-23T12:44:00Z</dcterms:modified>
</cp:coreProperties>
</file>