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0A" w:rsidRPr="00435AE3" w:rsidRDefault="001E6FB7" w:rsidP="001E6FB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5AE3">
        <w:rPr>
          <w:rFonts w:ascii="Times New Roman" w:hAnsi="Times New Roman" w:cs="Times New Roman"/>
          <w:b/>
          <w:sz w:val="28"/>
          <w:szCs w:val="28"/>
        </w:rPr>
        <w:t>Pozvánka na s</w:t>
      </w:r>
      <w:r w:rsidRPr="00435AE3">
        <w:rPr>
          <w:rFonts w:ascii="Times New Roman" w:hAnsi="Times New Roman" w:cs="Times New Roman"/>
          <w:b/>
          <w:color w:val="000000"/>
          <w:sz w:val="28"/>
          <w:szCs w:val="28"/>
        </w:rPr>
        <w:t>eminář k aktuálním vyhlášeným výzvám IROP pro školy</w:t>
      </w:r>
    </w:p>
    <w:p w:rsidR="00435AE3" w:rsidRDefault="00435AE3" w:rsidP="001E6FB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6FB7" w:rsidRPr="00435AE3" w:rsidRDefault="001E6FB7" w:rsidP="001E6FB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5AE3">
        <w:rPr>
          <w:rFonts w:ascii="Times New Roman" w:hAnsi="Times New Roman" w:cs="Times New Roman"/>
          <w:color w:val="000000"/>
          <w:sz w:val="24"/>
          <w:szCs w:val="24"/>
        </w:rPr>
        <w:t xml:space="preserve">Vyhlášená výzva č. 47 „Infrastruktura základních škol </w:t>
      </w:r>
      <w:r w:rsidR="00AC741E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Pr="00435AE3">
        <w:rPr>
          <w:rFonts w:ascii="Times New Roman" w:hAnsi="Times New Roman" w:cs="Times New Roman"/>
          <w:color w:val="000000"/>
          <w:sz w:val="24"/>
          <w:szCs w:val="24"/>
        </w:rPr>
        <w:t>SVL</w:t>
      </w:r>
      <w:r w:rsidR="00AC741E">
        <w:rPr>
          <w:rStyle w:val="Znakapoznpodarou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435AE3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1E6FB7" w:rsidRPr="00435AE3" w:rsidRDefault="001E6FB7" w:rsidP="001E6FB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5AE3">
        <w:rPr>
          <w:rFonts w:ascii="Times New Roman" w:hAnsi="Times New Roman" w:cs="Times New Roman"/>
          <w:color w:val="000000"/>
          <w:sz w:val="24"/>
          <w:szCs w:val="24"/>
        </w:rPr>
        <w:t>Avizovaná výzva č. 61 pro zájmové, neformální a celoživotní vzdělávání</w:t>
      </w:r>
      <w:r w:rsidR="00AC741E">
        <w:rPr>
          <w:rFonts w:ascii="Times New Roman" w:hAnsi="Times New Roman" w:cs="Times New Roman"/>
          <w:color w:val="000000"/>
          <w:sz w:val="24"/>
          <w:szCs w:val="24"/>
        </w:rPr>
        <w:t xml:space="preserve"> v SVL</w:t>
      </w:r>
    </w:p>
    <w:p w:rsidR="001E6FB7" w:rsidRPr="00435AE3" w:rsidRDefault="001E6FB7" w:rsidP="001E6FB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6FB7" w:rsidRPr="00435AE3" w:rsidRDefault="001E6FB7" w:rsidP="00AC74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AE3">
        <w:rPr>
          <w:rFonts w:ascii="Times New Roman" w:hAnsi="Times New Roman" w:cs="Times New Roman"/>
          <w:color w:val="000000"/>
          <w:sz w:val="24"/>
          <w:szCs w:val="24"/>
        </w:rPr>
        <w:t>Rádi bychom Vás tímto pozvali na seminář k výzvám IROP, který se uskuteční v rámci setkání II. Kulatého stolu k projektu „Místní akční plán rozvoje vzdělávání v území ORP Ostrov“</w:t>
      </w:r>
      <w:r w:rsidR="00435AE3" w:rsidRPr="00435A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5AE3" w:rsidRDefault="00435AE3" w:rsidP="001E6FB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5AE3" w:rsidRPr="00435AE3" w:rsidRDefault="00435AE3" w:rsidP="001E6F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5AE3">
        <w:rPr>
          <w:rFonts w:ascii="Times New Roman" w:hAnsi="Times New Roman" w:cs="Times New Roman"/>
          <w:b/>
          <w:color w:val="000000"/>
          <w:sz w:val="24"/>
          <w:szCs w:val="24"/>
        </w:rPr>
        <w:t>Datum:</w:t>
      </w:r>
      <w:r w:rsidRPr="00435AE3">
        <w:rPr>
          <w:rFonts w:ascii="Times New Roman" w:hAnsi="Times New Roman" w:cs="Times New Roman"/>
          <w:color w:val="000000"/>
          <w:sz w:val="24"/>
          <w:szCs w:val="24"/>
        </w:rPr>
        <w:t xml:space="preserve"> 20. 9. 2016</w:t>
      </w:r>
    </w:p>
    <w:p w:rsidR="00435AE3" w:rsidRPr="00435AE3" w:rsidRDefault="00435AE3" w:rsidP="001E6F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5AE3">
        <w:rPr>
          <w:rFonts w:ascii="Times New Roman" w:hAnsi="Times New Roman" w:cs="Times New Roman"/>
          <w:b/>
          <w:color w:val="000000"/>
          <w:sz w:val="24"/>
          <w:szCs w:val="24"/>
        </w:rPr>
        <w:t>Čas:</w:t>
      </w:r>
      <w:r w:rsidRPr="00435AE3">
        <w:rPr>
          <w:rFonts w:ascii="Times New Roman" w:hAnsi="Times New Roman" w:cs="Times New Roman"/>
          <w:color w:val="000000"/>
          <w:sz w:val="24"/>
          <w:szCs w:val="24"/>
        </w:rPr>
        <w:t xml:space="preserve"> od 14 hodin</w:t>
      </w:r>
    </w:p>
    <w:p w:rsidR="00435AE3" w:rsidRDefault="00435AE3" w:rsidP="001E6F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5AE3">
        <w:rPr>
          <w:rFonts w:ascii="Times New Roman" w:hAnsi="Times New Roman" w:cs="Times New Roman"/>
          <w:b/>
          <w:color w:val="000000"/>
          <w:sz w:val="24"/>
          <w:szCs w:val="24"/>
        </w:rPr>
        <w:t>Místo:</w:t>
      </w:r>
      <w:r w:rsidRPr="00435AE3">
        <w:rPr>
          <w:rFonts w:ascii="Times New Roman" w:hAnsi="Times New Roman" w:cs="Times New Roman"/>
          <w:color w:val="000000"/>
          <w:sz w:val="24"/>
          <w:szCs w:val="24"/>
        </w:rPr>
        <w:t xml:space="preserve"> Velký sál na „</w:t>
      </w:r>
      <w:proofErr w:type="spellStart"/>
      <w:r w:rsidRPr="00435AE3">
        <w:rPr>
          <w:rFonts w:ascii="Times New Roman" w:hAnsi="Times New Roman" w:cs="Times New Roman"/>
          <w:color w:val="000000"/>
          <w:sz w:val="24"/>
          <w:szCs w:val="24"/>
        </w:rPr>
        <w:t>Vejškovce</w:t>
      </w:r>
      <w:proofErr w:type="spellEnd"/>
      <w:r w:rsidRPr="00435AE3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AC741E">
        <w:rPr>
          <w:rFonts w:ascii="Times New Roman" w:hAnsi="Times New Roman" w:cs="Times New Roman"/>
          <w:color w:val="000000"/>
          <w:sz w:val="24"/>
          <w:szCs w:val="24"/>
        </w:rPr>
        <w:t>, 1. patro</w:t>
      </w:r>
      <w:r w:rsidRPr="00435AE3">
        <w:rPr>
          <w:rFonts w:ascii="Times New Roman" w:hAnsi="Times New Roman" w:cs="Times New Roman"/>
          <w:color w:val="000000"/>
          <w:sz w:val="24"/>
          <w:szCs w:val="24"/>
        </w:rPr>
        <w:t>, Klínovecká 1407, 363 01 Ostrov</w:t>
      </w:r>
    </w:p>
    <w:p w:rsidR="00435AE3" w:rsidRDefault="00435AE3" w:rsidP="001E6F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C741E" w:rsidRDefault="00AC741E" w:rsidP="001E6F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C741E" w:rsidRDefault="00AC741E" w:rsidP="001E6F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C741E" w:rsidRDefault="00AC741E" w:rsidP="001E6F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C741E" w:rsidRDefault="00AC741E" w:rsidP="001E6F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35AE3" w:rsidRPr="00435AE3" w:rsidRDefault="00435AE3" w:rsidP="00AC74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 případě jakýkoliv dotazů kontaktujte Danu Svozilovou, tel. 354 224 955, emailem </w:t>
      </w:r>
      <w:hyperlink r:id="rId7" w:history="1">
        <w:r w:rsidRPr="00435AE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dsvozilova@ostrov.cz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0" w:name="_GoBack"/>
      <w:bookmarkEnd w:id="0"/>
    </w:p>
    <w:p w:rsidR="00435AE3" w:rsidRPr="00435AE3" w:rsidRDefault="00435AE3" w:rsidP="001E6FB7">
      <w:pPr>
        <w:rPr>
          <w:color w:val="000000"/>
          <w:sz w:val="24"/>
          <w:szCs w:val="24"/>
        </w:rPr>
      </w:pPr>
    </w:p>
    <w:p w:rsidR="001E6FB7" w:rsidRDefault="001E6FB7" w:rsidP="001E6FB7">
      <w:pPr>
        <w:jc w:val="center"/>
        <w:rPr>
          <w:b/>
          <w:color w:val="000000"/>
        </w:rPr>
      </w:pPr>
    </w:p>
    <w:p w:rsidR="001E6FB7" w:rsidRPr="001E6FB7" w:rsidRDefault="001E6FB7" w:rsidP="001E6FB7">
      <w:pPr>
        <w:jc w:val="center"/>
        <w:rPr>
          <w:b/>
        </w:rPr>
      </w:pPr>
    </w:p>
    <w:sectPr w:rsidR="001E6FB7" w:rsidRPr="001E6F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CBB" w:rsidRDefault="00181CBB" w:rsidP="001E6FB7">
      <w:pPr>
        <w:spacing w:after="0" w:line="240" w:lineRule="auto"/>
      </w:pPr>
      <w:r>
        <w:separator/>
      </w:r>
    </w:p>
  </w:endnote>
  <w:endnote w:type="continuationSeparator" w:id="0">
    <w:p w:rsidR="00181CBB" w:rsidRDefault="00181CBB" w:rsidP="001E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CBB" w:rsidRDefault="00181CBB" w:rsidP="001E6FB7">
      <w:pPr>
        <w:spacing w:after="0" w:line="240" w:lineRule="auto"/>
      </w:pPr>
      <w:r>
        <w:separator/>
      </w:r>
    </w:p>
  </w:footnote>
  <w:footnote w:type="continuationSeparator" w:id="0">
    <w:p w:rsidR="00181CBB" w:rsidRDefault="00181CBB" w:rsidP="001E6FB7">
      <w:pPr>
        <w:spacing w:after="0" w:line="240" w:lineRule="auto"/>
      </w:pPr>
      <w:r>
        <w:continuationSeparator/>
      </w:r>
    </w:p>
  </w:footnote>
  <w:footnote w:id="1">
    <w:p w:rsidR="00AC741E" w:rsidRDefault="00AC741E">
      <w:pPr>
        <w:pStyle w:val="Textpoznpodarou"/>
      </w:pPr>
      <w:r>
        <w:rPr>
          <w:rStyle w:val="Znakapoznpodarou"/>
        </w:rPr>
        <w:footnoteRef/>
      </w:r>
      <w:r>
        <w:t xml:space="preserve"> SVL – sociálně vyloučená lokalita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FB7" w:rsidRDefault="001E6FB7" w:rsidP="001E6FB7">
    <w:pPr>
      <w:pStyle w:val="Zhlav"/>
    </w:pPr>
    <w:r>
      <w:rPr>
        <w:noProof/>
        <w:lang w:eastAsia="cs-CZ"/>
      </w:rPr>
      <w:drawing>
        <wp:inline distT="0" distB="0" distL="0" distR="0">
          <wp:extent cx="5760720" cy="127825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6FB7" w:rsidRDefault="001E6F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B7"/>
    <w:rsid w:val="00181CBB"/>
    <w:rsid w:val="001E6FB7"/>
    <w:rsid w:val="00435AE3"/>
    <w:rsid w:val="008E74FD"/>
    <w:rsid w:val="0098630A"/>
    <w:rsid w:val="00AC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43C294-77B9-4002-B3B9-8BF813A3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6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6FB7"/>
  </w:style>
  <w:style w:type="paragraph" w:styleId="Zpat">
    <w:name w:val="footer"/>
    <w:basedOn w:val="Normln"/>
    <w:link w:val="ZpatChar"/>
    <w:uiPriority w:val="99"/>
    <w:unhideWhenUsed/>
    <w:rsid w:val="001E6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6FB7"/>
  </w:style>
  <w:style w:type="character" w:styleId="Hypertextovodkaz">
    <w:name w:val="Hyperlink"/>
    <w:basedOn w:val="Standardnpsmoodstavce"/>
    <w:uiPriority w:val="99"/>
    <w:unhideWhenUsed/>
    <w:rsid w:val="00435AE3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741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741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C7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svozilova@ostrov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F99EF-0C72-4448-8592-EFF5D68A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projekt-msmt</dc:creator>
  <cp:keywords/>
  <dc:description/>
  <cp:lastModifiedBy>projekt-msmt</cp:lastModifiedBy>
  <cp:revision>2</cp:revision>
  <dcterms:created xsi:type="dcterms:W3CDTF">2016-09-12T07:45:00Z</dcterms:created>
  <dcterms:modified xsi:type="dcterms:W3CDTF">2016-09-12T07:45:00Z</dcterms:modified>
</cp:coreProperties>
</file>